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AAFE" w14:textId="77777777" w:rsidR="001E4B6D" w:rsidRPr="00B13E0F" w:rsidRDefault="001E4B6D" w:rsidP="001E4B6D">
      <w:pPr>
        <w:pStyle w:val="Heading5"/>
        <w:rPr>
          <w:sz w:val="28"/>
          <w:szCs w:val="28"/>
        </w:rPr>
      </w:pPr>
      <w:r w:rsidRPr="00B13E0F">
        <w:rPr>
          <w:sz w:val="28"/>
          <w:szCs w:val="28"/>
        </w:rPr>
        <w:t>Agenda</w:t>
      </w:r>
    </w:p>
    <w:p w14:paraId="2401BE06" w14:textId="77777777" w:rsidR="001E4B6D" w:rsidRDefault="001E4B6D" w:rsidP="001E4B6D">
      <w:pPr>
        <w:tabs>
          <w:tab w:val="left" w:pos="992"/>
          <w:tab w:val="center" w:pos="46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Booker ISD Board of Trustees</w:t>
      </w:r>
    </w:p>
    <w:p w14:paraId="71E3A772" w14:textId="77777777" w:rsidR="001E4B6D" w:rsidRDefault="001E4B6D" w:rsidP="001E4B6D">
      <w:pPr>
        <w:jc w:val="center"/>
        <w:rPr>
          <w:b/>
          <w:bCs/>
        </w:rPr>
      </w:pPr>
      <w:r>
        <w:rPr>
          <w:b/>
          <w:bCs/>
        </w:rPr>
        <w:t>Special Meeting     May 18, 2022</w:t>
      </w:r>
    </w:p>
    <w:p w14:paraId="459BB441" w14:textId="77777777" w:rsidR="001E4B6D" w:rsidRDefault="001E4B6D" w:rsidP="001E4B6D">
      <w:pPr>
        <w:jc w:val="center"/>
        <w:rPr>
          <w:b/>
          <w:bCs/>
        </w:rPr>
      </w:pPr>
      <w:r>
        <w:rPr>
          <w:b/>
          <w:bCs/>
        </w:rPr>
        <w:t xml:space="preserve"> Wednes</w:t>
      </w:r>
      <w:r w:rsidRPr="00D3731F">
        <w:rPr>
          <w:b/>
          <w:bCs/>
        </w:rPr>
        <w:t xml:space="preserve">day, </w:t>
      </w:r>
      <w:r>
        <w:rPr>
          <w:b/>
          <w:bCs/>
        </w:rPr>
        <w:t>1</w:t>
      </w:r>
      <w:r w:rsidRPr="00D3731F">
        <w:rPr>
          <w:b/>
          <w:bCs/>
        </w:rPr>
        <w:t xml:space="preserve">:00 </w:t>
      </w:r>
      <w:r>
        <w:rPr>
          <w:b/>
          <w:bCs/>
        </w:rPr>
        <w:t>p</w:t>
      </w:r>
      <w:r w:rsidRPr="00D3731F">
        <w:rPr>
          <w:b/>
          <w:bCs/>
        </w:rPr>
        <w:t>.m.     Administrative</w:t>
      </w:r>
      <w:r>
        <w:rPr>
          <w:b/>
          <w:bCs/>
        </w:rPr>
        <w:t xml:space="preserve"> Center</w:t>
      </w:r>
    </w:p>
    <w:p w14:paraId="015EF490" w14:textId="5DF73C86" w:rsidR="001E4B6D" w:rsidRDefault="001E4B6D" w:rsidP="001E4B6D">
      <w:pPr>
        <w:pStyle w:val="Heading5"/>
      </w:pPr>
      <w:r>
        <w:t>600 South Main Street</w:t>
      </w:r>
    </w:p>
    <w:p w14:paraId="32D8EEB6" w14:textId="5DDCBE75" w:rsidR="001E4B6D" w:rsidRDefault="001E4B6D" w:rsidP="001E4B6D">
      <w:pPr>
        <w:jc w:val="center"/>
        <w:rPr>
          <w:b/>
          <w:bCs/>
        </w:rPr>
      </w:pPr>
      <w:r>
        <w:rPr>
          <w:b/>
          <w:bCs/>
        </w:rPr>
        <w:t>Booker, TX 79005</w:t>
      </w:r>
    </w:p>
    <w:p w14:paraId="474A9103" w14:textId="77777777" w:rsidR="001E4B6D" w:rsidRPr="00FD1F84" w:rsidRDefault="001E4B6D" w:rsidP="001E4B6D">
      <w:pPr>
        <w:tabs>
          <w:tab w:val="left" w:pos="4125"/>
        </w:tabs>
        <w:rPr>
          <w:sz w:val="16"/>
          <w:szCs w:val="16"/>
        </w:rPr>
      </w:pPr>
      <w:r>
        <w:tab/>
      </w:r>
    </w:p>
    <w:p w14:paraId="12A9FDB7" w14:textId="77777777" w:rsidR="001E4B6D" w:rsidRDefault="001E4B6D" w:rsidP="001E4B6D">
      <w:pPr>
        <w:jc w:val="both"/>
        <w:rPr>
          <w:sz w:val="18"/>
        </w:rPr>
      </w:pPr>
      <w:proofErr w:type="gramStart"/>
      <w:r>
        <w:rPr>
          <w:sz w:val="18"/>
        </w:rPr>
        <w:t>During the course of</w:t>
      </w:r>
      <w:proofErr w:type="gramEnd"/>
      <w:r>
        <w:rPr>
          <w:sz w:val="18"/>
        </w:rPr>
        <w:t xml:space="preserve"> the meeting, the Board may determine that a closed meeting is required.  Such closed meeting or executive session is authorized by the Texas Government Code 551.001 </w:t>
      </w:r>
      <w:r>
        <w:rPr>
          <w:i/>
          <w:sz w:val="18"/>
        </w:rPr>
        <w:t>ET seq</w:t>
      </w:r>
      <w:r>
        <w:rPr>
          <w:sz w:val="18"/>
        </w:rPr>
        <w:t>. For the purposes as follows:</w:t>
      </w:r>
    </w:p>
    <w:p w14:paraId="1E771A91" w14:textId="77777777" w:rsidR="001E4B6D" w:rsidRPr="00FD1F84" w:rsidRDefault="001E4B6D" w:rsidP="001E4B6D">
      <w:pPr>
        <w:ind w:left="720"/>
        <w:jc w:val="both"/>
        <w:rPr>
          <w:sz w:val="16"/>
          <w:szCs w:val="16"/>
        </w:rPr>
      </w:pPr>
    </w:p>
    <w:p w14:paraId="5A42F248" w14:textId="77777777" w:rsidR="001E4B6D" w:rsidRDefault="001E4B6D" w:rsidP="001E4B6D">
      <w:pPr>
        <w:ind w:left="720"/>
        <w:jc w:val="both"/>
        <w:rPr>
          <w:sz w:val="18"/>
          <w:u w:val="single"/>
        </w:rPr>
      </w:pPr>
      <w:r>
        <w:rPr>
          <w:sz w:val="18"/>
          <w:u w:val="single"/>
        </w:rPr>
        <w:t>Section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Purpose</w:t>
      </w:r>
    </w:p>
    <w:p w14:paraId="5555AA8B" w14:textId="77777777" w:rsidR="001E4B6D" w:rsidRDefault="001E4B6D" w:rsidP="001E4B6D">
      <w:pPr>
        <w:ind w:left="720"/>
        <w:jc w:val="both"/>
        <w:rPr>
          <w:sz w:val="18"/>
        </w:rPr>
      </w:pPr>
      <w:r>
        <w:rPr>
          <w:sz w:val="18"/>
        </w:rPr>
        <w:t>551.071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Private consultation with the board’s attorney</w:t>
      </w:r>
    </w:p>
    <w:p w14:paraId="527C7009" w14:textId="77777777" w:rsidR="001E4B6D" w:rsidRDefault="001E4B6D" w:rsidP="001E4B6D">
      <w:pPr>
        <w:ind w:left="720"/>
        <w:jc w:val="both"/>
        <w:rPr>
          <w:sz w:val="18"/>
        </w:rPr>
      </w:pPr>
      <w:r>
        <w:rPr>
          <w:sz w:val="18"/>
        </w:rPr>
        <w:t>551.072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Discussing purchase, exchange, </w:t>
      </w:r>
      <w:proofErr w:type="gramStart"/>
      <w:r>
        <w:rPr>
          <w:sz w:val="18"/>
        </w:rPr>
        <w:t>lease</w:t>
      </w:r>
      <w:proofErr w:type="gramEnd"/>
      <w:r>
        <w:rPr>
          <w:sz w:val="18"/>
        </w:rPr>
        <w:t xml:space="preserve"> or value of real property</w:t>
      </w:r>
    </w:p>
    <w:p w14:paraId="0AE2E56F" w14:textId="77777777" w:rsidR="001E4B6D" w:rsidRDefault="001E4B6D" w:rsidP="001E4B6D">
      <w:pPr>
        <w:ind w:left="720"/>
        <w:jc w:val="both"/>
        <w:rPr>
          <w:sz w:val="18"/>
        </w:rPr>
      </w:pPr>
      <w:r>
        <w:rPr>
          <w:sz w:val="18"/>
        </w:rPr>
        <w:t>551.073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Discussing negotiated contracts for prospective gifts or donations</w:t>
      </w:r>
    </w:p>
    <w:p w14:paraId="3D8896D6" w14:textId="77777777" w:rsidR="001E4B6D" w:rsidRDefault="001E4B6D" w:rsidP="001E4B6D">
      <w:pPr>
        <w:ind w:left="720"/>
        <w:jc w:val="both"/>
        <w:rPr>
          <w:sz w:val="18"/>
        </w:rPr>
      </w:pPr>
      <w:r>
        <w:rPr>
          <w:sz w:val="18"/>
        </w:rPr>
        <w:t>551.074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Discussing personnel or to hear complaints against personnel</w:t>
      </w:r>
    </w:p>
    <w:p w14:paraId="3C0F5C78" w14:textId="77777777" w:rsidR="001E4B6D" w:rsidRDefault="001E4B6D" w:rsidP="001E4B6D">
      <w:pPr>
        <w:ind w:left="720"/>
        <w:jc w:val="both"/>
        <w:rPr>
          <w:sz w:val="18"/>
        </w:rPr>
      </w:pPr>
      <w:r>
        <w:rPr>
          <w:sz w:val="18"/>
        </w:rPr>
        <w:t xml:space="preserve">551.076                   </w:t>
      </w:r>
      <w:r>
        <w:rPr>
          <w:sz w:val="18"/>
        </w:rPr>
        <w:tab/>
        <w:t xml:space="preserve">Considering the deployment, specific occasions for, or </w:t>
      </w:r>
    </w:p>
    <w:p w14:paraId="345B416F" w14:textId="77777777" w:rsidR="001E4B6D" w:rsidRDefault="001E4B6D" w:rsidP="001E4B6D">
      <w:pPr>
        <w:ind w:left="2880"/>
        <w:jc w:val="both"/>
        <w:rPr>
          <w:sz w:val="18"/>
        </w:rPr>
      </w:pPr>
      <w:r>
        <w:rPr>
          <w:sz w:val="18"/>
        </w:rPr>
        <w:t>Implementation of security personnel or devices</w:t>
      </w:r>
    </w:p>
    <w:p w14:paraId="2BEA10FF" w14:textId="77777777" w:rsidR="001E4B6D" w:rsidRDefault="001E4B6D" w:rsidP="001E4B6D">
      <w:pPr>
        <w:ind w:left="720"/>
        <w:jc w:val="both"/>
        <w:rPr>
          <w:sz w:val="18"/>
        </w:rPr>
      </w:pPr>
      <w:r>
        <w:rPr>
          <w:sz w:val="18"/>
        </w:rPr>
        <w:t>551.082</w:t>
      </w:r>
      <w:r>
        <w:rPr>
          <w:sz w:val="18"/>
        </w:rPr>
        <w:tab/>
        <w:t xml:space="preserve">         </w:t>
      </w:r>
      <w:r>
        <w:rPr>
          <w:sz w:val="18"/>
        </w:rPr>
        <w:tab/>
      </w:r>
      <w:r>
        <w:rPr>
          <w:sz w:val="18"/>
        </w:rPr>
        <w:tab/>
        <w:t xml:space="preserve">Considering discipline of a </w:t>
      </w:r>
      <w:proofErr w:type="gramStart"/>
      <w:r>
        <w:rPr>
          <w:sz w:val="18"/>
        </w:rPr>
        <w:t>public school</w:t>
      </w:r>
      <w:proofErr w:type="gramEnd"/>
      <w:r>
        <w:rPr>
          <w:sz w:val="18"/>
        </w:rPr>
        <w:t xml:space="preserve"> child, or complaint or</w:t>
      </w:r>
    </w:p>
    <w:p w14:paraId="4D9AE007" w14:textId="77777777" w:rsidR="001E4B6D" w:rsidRDefault="001E4B6D" w:rsidP="001E4B6D">
      <w:pPr>
        <w:ind w:left="2880"/>
        <w:jc w:val="both"/>
        <w:rPr>
          <w:sz w:val="18"/>
        </w:rPr>
      </w:pPr>
      <w:r>
        <w:rPr>
          <w:sz w:val="18"/>
        </w:rPr>
        <w:t>Charge against personnel</w:t>
      </w:r>
    </w:p>
    <w:p w14:paraId="49913AC5" w14:textId="77777777" w:rsidR="001E4B6D" w:rsidRDefault="001E4B6D" w:rsidP="001E4B6D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551.083                 </w:t>
      </w:r>
      <w:r>
        <w:rPr>
          <w:rFonts w:ascii="Times New Roman" w:hAnsi="Times New Roman"/>
        </w:rPr>
        <w:tab/>
        <w:t xml:space="preserve">Considering the standards, guidelines, </w:t>
      </w:r>
      <w:proofErr w:type="gramStart"/>
      <w:r>
        <w:rPr>
          <w:rFonts w:ascii="Times New Roman" w:hAnsi="Times New Roman"/>
        </w:rPr>
        <w:t>terms</w:t>
      </w:r>
      <w:proofErr w:type="gramEnd"/>
      <w:r>
        <w:rPr>
          <w:rFonts w:ascii="Times New Roman" w:hAnsi="Times New Roman"/>
        </w:rPr>
        <w:t xml:space="preserve"> or conditions the board will follow, </w:t>
      </w:r>
      <w:r>
        <w:rPr>
          <w:rFonts w:ascii="Times New Roman" w:hAnsi="Times New Roman"/>
        </w:rPr>
        <w:tab/>
        <w:t xml:space="preserve">           or will instruct its representatives to follow, in</w:t>
      </w:r>
    </w:p>
    <w:p w14:paraId="63886351" w14:textId="77777777" w:rsidR="001E4B6D" w:rsidRDefault="001E4B6D" w:rsidP="001E4B6D">
      <w:pPr>
        <w:jc w:val="both"/>
        <w:rPr>
          <w:sz w:val="18"/>
        </w:rPr>
      </w:pPr>
      <w:r>
        <w:rPr>
          <w:sz w:val="18"/>
        </w:rPr>
        <w:t xml:space="preserve">                                         </w:t>
      </w:r>
      <w:r>
        <w:rPr>
          <w:sz w:val="18"/>
        </w:rPr>
        <w:tab/>
      </w:r>
      <w:r>
        <w:rPr>
          <w:sz w:val="18"/>
        </w:rPr>
        <w:tab/>
        <w:t>Consultation with representatives of employee groups</w:t>
      </w:r>
    </w:p>
    <w:p w14:paraId="02570CC5" w14:textId="77777777" w:rsidR="001E4B6D" w:rsidRPr="00FD1F84" w:rsidRDefault="001E4B6D" w:rsidP="001E4B6D">
      <w:pPr>
        <w:ind w:left="360"/>
        <w:jc w:val="both"/>
        <w:rPr>
          <w:sz w:val="16"/>
          <w:szCs w:val="16"/>
        </w:rPr>
      </w:pPr>
    </w:p>
    <w:p w14:paraId="60919C15" w14:textId="77777777" w:rsidR="001E4B6D" w:rsidRDefault="001E4B6D" w:rsidP="001E4B6D">
      <w:pPr>
        <w:pStyle w:val="Heading1"/>
        <w:rPr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Order of Business</w:t>
      </w:r>
    </w:p>
    <w:p w14:paraId="4D1DCC83" w14:textId="77777777" w:rsidR="001E4B6D" w:rsidRPr="00FD1F84" w:rsidRDefault="001E4B6D" w:rsidP="001E4B6D">
      <w:pPr>
        <w:rPr>
          <w:sz w:val="16"/>
          <w:szCs w:val="16"/>
          <w:u w:val="double"/>
        </w:rPr>
      </w:pPr>
    </w:p>
    <w:p w14:paraId="0B3BAA3D" w14:textId="77777777" w:rsidR="001E4B6D" w:rsidRDefault="001E4B6D" w:rsidP="001E4B6D">
      <w:pPr>
        <w:numPr>
          <w:ilvl w:val="0"/>
          <w:numId w:val="1"/>
        </w:numPr>
      </w:pPr>
      <w:r>
        <w:t>Establish Quorum</w:t>
      </w:r>
    </w:p>
    <w:p w14:paraId="0AFEA82D" w14:textId="77777777" w:rsidR="001E4B6D" w:rsidRDefault="001E4B6D" w:rsidP="001E4B6D">
      <w:pPr>
        <w:ind w:left="720"/>
      </w:pPr>
    </w:p>
    <w:p w14:paraId="66867ACC" w14:textId="77777777" w:rsidR="001E4B6D" w:rsidRDefault="001E4B6D" w:rsidP="001E4B6D">
      <w:pPr>
        <w:numPr>
          <w:ilvl w:val="0"/>
          <w:numId w:val="1"/>
        </w:numPr>
      </w:pPr>
      <w:r w:rsidRPr="00775CA7">
        <w:t>Canvas Election</w:t>
      </w:r>
    </w:p>
    <w:p w14:paraId="5021C3A4" w14:textId="77777777" w:rsidR="001E4B6D" w:rsidRDefault="001E4B6D" w:rsidP="001E4B6D">
      <w:pPr>
        <w:ind w:left="720"/>
      </w:pPr>
    </w:p>
    <w:p w14:paraId="3A5B5B1F" w14:textId="77777777" w:rsidR="001E4B6D" w:rsidRDefault="001E4B6D" w:rsidP="001E4B6D">
      <w:pPr>
        <w:numPr>
          <w:ilvl w:val="0"/>
          <w:numId w:val="1"/>
        </w:numPr>
      </w:pPr>
      <w:r>
        <w:t>Declare winners</w:t>
      </w:r>
    </w:p>
    <w:p w14:paraId="5DC3875B" w14:textId="77777777" w:rsidR="001E4B6D" w:rsidRDefault="001E4B6D" w:rsidP="001E4B6D">
      <w:pPr>
        <w:pStyle w:val="ListParagraph"/>
        <w:numPr>
          <w:ilvl w:val="1"/>
          <w:numId w:val="1"/>
        </w:numPr>
      </w:pPr>
      <w:r>
        <w:t>Wayne Floyd, place 4</w:t>
      </w:r>
    </w:p>
    <w:p w14:paraId="312C98C2" w14:textId="77777777" w:rsidR="001E4B6D" w:rsidRDefault="001E4B6D" w:rsidP="001E4B6D">
      <w:pPr>
        <w:pStyle w:val="ListParagraph"/>
        <w:numPr>
          <w:ilvl w:val="1"/>
          <w:numId w:val="1"/>
        </w:numPr>
      </w:pPr>
      <w:r>
        <w:t>Alma De Lara, place 5</w:t>
      </w:r>
    </w:p>
    <w:p w14:paraId="16ED1722" w14:textId="77777777" w:rsidR="001E4B6D" w:rsidRDefault="001E4B6D" w:rsidP="001E4B6D">
      <w:pPr>
        <w:ind w:left="720"/>
      </w:pPr>
    </w:p>
    <w:p w14:paraId="209D1FDC" w14:textId="77777777" w:rsidR="001E4B6D" w:rsidRDefault="001E4B6D" w:rsidP="001E4B6D">
      <w:pPr>
        <w:numPr>
          <w:ilvl w:val="0"/>
          <w:numId w:val="1"/>
        </w:numPr>
      </w:pPr>
      <w:r w:rsidRPr="00D90B47">
        <w:t>Adjourn</w:t>
      </w:r>
    </w:p>
    <w:p w14:paraId="46DC10B7" w14:textId="77777777" w:rsidR="001E4B6D" w:rsidRDefault="001E4B6D" w:rsidP="001E4B6D">
      <w:pPr>
        <w:pStyle w:val="ListParagraph"/>
      </w:pPr>
    </w:p>
    <w:p w14:paraId="037A1580" w14:textId="77777777" w:rsidR="001E4B6D" w:rsidRDefault="001E4B6D" w:rsidP="001E4B6D">
      <w:pPr>
        <w:ind w:left="720"/>
      </w:pPr>
    </w:p>
    <w:p w14:paraId="7D977AE1" w14:textId="77777777" w:rsidR="001E4B6D" w:rsidRPr="00795452" w:rsidRDefault="001E4B6D" w:rsidP="001E4B6D">
      <w:pPr>
        <w:pStyle w:val="BodyTextIndent3"/>
        <w:ind w:left="4320"/>
        <w:rPr>
          <w:sz w:val="24"/>
          <w:szCs w:val="24"/>
        </w:rPr>
      </w:pPr>
      <w:r w:rsidRPr="00795452">
        <w:rPr>
          <w:sz w:val="24"/>
          <w:szCs w:val="24"/>
        </w:rPr>
        <w:t xml:space="preserve">Posted at the administration building on </w:t>
      </w:r>
    </w:p>
    <w:p w14:paraId="37521076" w14:textId="77777777" w:rsidR="001E4B6D" w:rsidRPr="00795452" w:rsidRDefault="001E4B6D" w:rsidP="001E4B6D">
      <w:pPr>
        <w:pStyle w:val="BodyTextIndent3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Thursday, May 12,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</w:t>
      </w:r>
      <w:r w:rsidRPr="00795452">
        <w:rPr>
          <w:sz w:val="24"/>
          <w:szCs w:val="24"/>
        </w:rPr>
        <w:t xml:space="preserve">at </w:t>
      </w:r>
      <w:r>
        <w:rPr>
          <w:sz w:val="24"/>
          <w:szCs w:val="24"/>
        </w:rPr>
        <w:t>4:00 p</w:t>
      </w:r>
      <w:r w:rsidRPr="00795452">
        <w:rPr>
          <w:sz w:val="24"/>
          <w:szCs w:val="24"/>
        </w:rPr>
        <w:t>.m.</w:t>
      </w:r>
    </w:p>
    <w:p w14:paraId="624E491F" w14:textId="77777777" w:rsidR="001E4B6D" w:rsidRDefault="001E4B6D" w:rsidP="001E4B6D"/>
    <w:p w14:paraId="70580453" w14:textId="77777777" w:rsidR="001E4B6D" w:rsidRDefault="001E4B6D" w:rsidP="001E4B6D">
      <w:pPr>
        <w:ind w:left="4320"/>
      </w:pPr>
      <w:r>
        <w:t>Signed: ___________________________________</w:t>
      </w:r>
    </w:p>
    <w:p w14:paraId="7BAACABA" w14:textId="77777777" w:rsidR="001E4B6D" w:rsidRDefault="001E4B6D" w:rsidP="001E4B6D">
      <w:pPr>
        <w:ind w:left="4320"/>
      </w:pPr>
      <w:r>
        <w:tab/>
        <w:t xml:space="preserve">  Gary Mills, Superintendent</w:t>
      </w:r>
    </w:p>
    <w:p w14:paraId="62303508" w14:textId="77777777" w:rsidR="001E4B6D" w:rsidRDefault="001E4B6D" w:rsidP="001E4B6D">
      <w:pPr>
        <w:ind w:left="4320"/>
      </w:pPr>
    </w:p>
    <w:p w14:paraId="6E6F70A9" w14:textId="77777777" w:rsidR="001E4B6D" w:rsidRDefault="001E4B6D" w:rsidP="001E4B6D">
      <w:pPr>
        <w:ind w:left="4320"/>
      </w:pPr>
      <w:r>
        <w:t>Signed: ___________________________________</w:t>
      </w:r>
    </w:p>
    <w:p w14:paraId="4441EDCB" w14:textId="77777777" w:rsidR="001E4B6D" w:rsidRPr="00060370" w:rsidRDefault="001E4B6D" w:rsidP="001E4B6D">
      <w:pPr>
        <w:ind w:left="4320"/>
        <w:rPr>
          <w:lang w:val="es-ES"/>
        </w:rPr>
      </w:pPr>
      <w:r>
        <w:tab/>
        <w:t xml:space="preserve">  </w:t>
      </w:r>
      <w:r w:rsidRPr="00060370">
        <w:rPr>
          <w:lang w:val="es-ES"/>
        </w:rPr>
        <w:t xml:space="preserve">Debbie </w:t>
      </w:r>
      <w:proofErr w:type="spellStart"/>
      <w:r w:rsidRPr="00060370">
        <w:rPr>
          <w:lang w:val="es-ES"/>
        </w:rPr>
        <w:t>Dempsay</w:t>
      </w:r>
      <w:proofErr w:type="spellEnd"/>
      <w:r w:rsidRPr="00060370">
        <w:rPr>
          <w:lang w:val="es-ES"/>
        </w:rPr>
        <w:t xml:space="preserve">, Administrative </w:t>
      </w:r>
      <w:proofErr w:type="spellStart"/>
      <w:r w:rsidRPr="00060370">
        <w:rPr>
          <w:lang w:val="es-ES"/>
        </w:rPr>
        <w:t>Secretary</w:t>
      </w:r>
      <w:proofErr w:type="spellEnd"/>
    </w:p>
    <w:p w14:paraId="304C5BE4" w14:textId="77777777" w:rsidR="001E4B6D" w:rsidRPr="00060370" w:rsidRDefault="001E4B6D" w:rsidP="001E4B6D">
      <w:pPr>
        <w:rPr>
          <w:lang w:val="es-ES"/>
        </w:rPr>
      </w:pPr>
    </w:p>
    <w:p w14:paraId="6536DE11" w14:textId="77777777" w:rsidR="00396BD4" w:rsidRDefault="00396BD4"/>
    <w:sectPr w:rsidR="0039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D1588"/>
    <w:multiLevelType w:val="hybridMultilevel"/>
    <w:tmpl w:val="E534B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746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6D"/>
    <w:rsid w:val="001E4B6D"/>
    <w:rsid w:val="00396BD4"/>
    <w:rsid w:val="004174FF"/>
    <w:rsid w:val="0046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9CB4"/>
  <w15:chartTrackingRefBased/>
  <w15:docId w15:val="{3C635F9F-C24E-43B1-8816-514FA46F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B6D"/>
    <w:pPr>
      <w:keepNext/>
      <w:jc w:val="both"/>
      <w:outlineLvl w:val="0"/>
    </w:pPr>
    <w:rPr>
      <w:rFonts w:ascii="Tahoma" w:eastAsia="Arial Unicode MS" w:hAnsi="Tahoma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1E4B6D"/>
    <w:pPr>
      <w:keepNext/>
      <w:jc w:val="center"/>
      <w:outlineLvl w:val="4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B6D"/>
    <w:rPr>
      <w:rFonts w:ascii="Tahoma" w:eastAsia="Arial Unicode MS" w:hAnsi="Tahoma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E4B6D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E4B6D"/>
    <w:pPr>
      <w:ind w:left="2880" w:hanging="2205"/>
      <w:jc w:val="both"/>
    </w:pPr>
    <w:rPr>
      <w:rFonts w:ascii="Arial" w:hAnsi="Arial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4B6D"/>
    <w:rPr>
      <w:rFonts w:ascii="Arial" w:eastAsia="Times New Roman" w:hAnsi="Arial" w:cs="Times New Roman"/>
      <w:sz w:val="1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4B6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4B6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Dempsay, Debbie</dc:creator>
  <cp:keywords/>
  <dc:description/>
  <cp:lastModifiedBy>Dempsay, Debbie</cp:lastModifiedBy>
  <cp:revision>1</cp:revision>
  <cp:lastPrinted>2022-05-12T18:24:00Z</cp:lastPrinted>
  <dcterms:created xsi:type="dcterms:W3CDTF">2022-05-12T18:23:00Z</dcterms:created>
  <dcterms:modified xsi:type="dcterms:W3CDTF">2022-05-12T19:17:00Z</dcterms:modified>
</cp:coreProperties>
</file>